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ttf" ContentType="application/x-font-ttf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4da0fba9ba4843" /><Relationship Type="http://schemas.openxmlformats.org/package/2006/relationships/metadata/core-properties" Target="/docProps/core.xml" Id="Re149e09b7e074bb1" /><Relationship Type="http://schemas.openxmlformats.org/officeDocument/2006/relationships/extended-properties" Target="/docProps/app.xml" Id="R1ad21a8dd26c49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rPr>
          <w:rFonts w:ascii="SEGA LOGO FONT" w:hAnsi="SEGA LOGO FONT" w:eastAsia="SEGA LOGO FONT" w:cs="SEGA LOGO FONT"/>
          <w:sz w:val="48"/>
        </w:rPr>
        <w:t>the quick brown fox jumps over the lazy dog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A LOGO FONT">
    <w:panose1 w:val="00000000000000000000"/>
    <w:pitch w:val="variable"/>
    <w:sig w:usb0="00000001" w:usb1="00000000" w:usb2="00000000" w:usb3="00000000" w:csb0="00000000" w:csb1="00000000"/>
    <w:embedRegular r:id="R46c471663f6f45c6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0cf10d37aa34b81" /><Relationship Type="http://schemas.openxmlformats.org/officeDocument/2006/relationships/theme" Target="/word/theme/theme1.xml" Id="Re81a0b5159e64bd6" /><Relationship Type="http://schemas.openxmlformats.org/officeDocument/2006/relationships/styles" Target="/word/styles.xml" Id="Rc816278006de4af8" /><Relationship Type="http://schemas.openxmlformats.org/officeDocument/2006/relationships/fontTable" Target="/word/fontTable.xml" Id="R311ed8746c9546e8" /></Relationships>
</file>

<file path=word/_rels/fontTable.xml.rels>&#65279;<?xml version="1.0" encoding="utf-8"?><Relationships xmlns="http://schemas.openxmlformats.org/package/2006/relationships"><Relationship Type="http://schemas.openxmlformats.org/officeDocument/2006/relationships/font" Target="/word/fonts/font.ttf" Id="R46c471663f6f45c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