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365fee74c4f63" /><Relationship Type="http://schemas.openxmlformats.org/package/2006/relationships/metadata/core-properties" Target="/docProps/core.xml" Id="R43598eb074a247de" /><Relationship Type="http://schemas.openxmlformats.org/officeDocument/2006/relationships/extended-properties" Target="/docProps/app.xml" Id="R2f8fa60c7f6f409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5 columns by 31 rows table, with conditional styles applied to alternating rows:</w:t>
      </w:r>
    </w:p>
    <w:tbl>
      <w:tblPr>
        <w:tblStyle w:val="Table Style 1"/>
        <w:tblpPr w:vertAnchor="margin" w:horzAnchor="text"/>
        <w:tblLook w:val="0400" w:firstRow="false" w:lastRow="false" w:firstColumn="false" w:lastColumn="false" w:noHBand="false" w:noVBand="tru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  <w:tc>
          <w:p>
            <w:r>
              <w:t>Row 21, col 5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  <w:tc>
          <w:p>
            <w:r>
              <w:t>Row 22, col 5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  <w:tc>
          <w:p>
            <w:r>
              <w:t>Row 23, col 5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  <w:tc>
          <w:p>
            <w:r>
              <w:t>Row 24, col 5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  <w:tc>
          <w:p>
            <w:r>
              <w:t>Row 25, col 5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  <w:tc>
          <w:p>
            <w:r>
              <w:t>Row 26, col 5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  <w:tc>
          <w:p>
            <w:r>
              <w:t>Row 27, col 5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  <w:tc>
          <w:p>
            <w:r>
              <w:t>Row 28, col 5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  <w:tc>
          <w:p>
            <w:r>
              <w:t>Row 29, col 5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  <w:tc>
          <w:p>
            <w:r>
              <w:t>Row 30, col 5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  <w:tc>
          <w:p>
            <w:r>
              <w:t>Row 31,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band1Horz">
      <w:tblPr/>
      <w:tcPr>
        <w:shd w:val="clear" w:fill="E6FFE6"/>
      </w:tcPr>
    </w:tblStylePr>
    <w:tblStylePr w:type="band2Horz">
      <w:tblPr/>
      <w:tcPr>
        <w:shd w:val="clear" w:fill="FFFFE6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4d0c5f2b0824153" /><Relationship Type="http://schemas.openxmlformats.org/officeDocument/2006/relationships/theme" Target="/word/theme/theme1.xml" Id="R2b447c48c83a4c95" /><Relationship Type="http://schemas.openxmlformats.org/officeDocument/2006/relationships/styles" Target="/word/styles.xml" Id="R6c9e8f25b72d43c6" /><Relationship Type="http://schemas.openxmlformats.org/officeDocument/2006/relationships/fontTable" Target="/word/fontTable.xml" Id="Rd02d7f63263b44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